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"/>
        <w:gridCol w:w="42"/>
        <w:gridCol w:w="71"/>
        <w:gridCol w:w="293"/>
        <w:gridCol w:w="732"/>
        <w:gridCol w:w="262"/>
        <w:gridCol w:w="113"/>
        <w:gridCol w:w="21"/>
        <w:gridCol w:w="75"/>
        <w:gridCol w:w="49"/>
        <w:gridCol w:w="32"/>
        <w:gridCol w:w="540"/>
        <w:gridCol w:w="70"/>
        <w:gridCol w:w="71"/>
        <w:gridCol w:w="44"/>
        <w:gridCol w:w="77"/>
        <w:gridCol w:w="33"/>
        <w:gridCol w:w="65"/>
        <w:gridCol w:w="26"/>
        <w:gridCol w:w="116"/>
        <w:gridCol w:w="585"/>
        <w:gridCol w:w="184"/>
        <w:gridCol w:w="228"/>
        <w:gridCol w:w="158"/>
        <w:gridCol w:w="105"/>
        <w:gridCol w:w="21"/>
        <w:gridCol w:w="6"/>
        <w:gridCol w:w="6"/>
        <w:gridCol w:w="6"/>
        <w:gridCol w:w="6"/>
        <w:gridCol w:w="143"/>
        <w:gridCol w:w="49"/>
        <w:gridCol w:w="1990"/>
        <w:gridCol w:w="1042"/>
        <w:gridCol w:w="47"/>
        <w:gridCol w:w="593"/>
        <w:gridCol w:w="41"/>
        <w:gridCol w:w="960"/>
        <w:gridCol w:w="210"/>
        <w:gridCol w:w="1281"/>
        <w:gridCol w:w="280"/>
        <w:gridCol w:w="127"/>
        <w:gridCol w:w="159"/>
        <w:gridCol w:w="122"/>
        <w:gridCol w:w="84"/>
        <w:gridCol w:w="25"/>
        <w:gridCol w:w="25"/>
        <w:gridCol w:w="25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4967AD">
        <w:trPr>
          <w:trHeight w:val="283"/>
        </w:trPr>
        <w:tc>
          <w:tcPr>
            <w:tcW w:w="18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21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5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5758C54C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="00A85D21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4967AD">
        <w:trPr>
          <w:trHeight w:val="425"/>
        </w:trPr>
        <w:tc>
          <w:tcPr>
            <w:tcW w:w="18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1C57CE8B" w:rsidR="00B21C77" w:rsidRDefault="00A85D21">
                  <w:r w:rsidRPr="00A85D21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6F9B79FE" wp14:editId="3AA3FAC3">
                        <wp:extent cx="876300" cy="1238250"/>
                        <wp:effectExtent l="0" t="0" r="0" b="0"/>
                        <wp:docPr id="3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5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4967AD">
        <w:trPr>
          <w:trHeight w:val="850"/>
        </w:trPr>
        <w:tc>
          <w:tcPr>
            <w:tcW w:w="18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75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59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10874" w:type="dxa"/>
            <w:gridSpan w:val="47"/>
            <w:hideMark/>
          </w:tcPr>
          <w:p w14:paraId="3A1F64EE" w14:textId="77777777" w:rsidR="00376D6E" w:rsidRDefault="00376D6E"/>
          <w:p w14:paraId="616FC51E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3A35D6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99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6C6E801C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EB79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B799B" w:rsidRPr="00EB799B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3DBB3F0A" wp14:editId="536E37A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067DD0A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7620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407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85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95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2C4AFC73" w:rsidR="006325DE" w:rsidRPr="00376D6E" w:rsidRDefault="00EB79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ОП.11</w:t>
                  </w:r>
                  <w:r w:rsidR="00286E14"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76205"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4967AD">
        <w:trPr>
          <w:gridAfter w:val="1"/>
          <w:wAfter w:w="6" w:type="dxa"/>
          <w:trHeight w:val="245"/>
        </w:trPr>
        <w:tc>
          <w:tcPr>
            <w:tcW w:w="9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4967AD">
        <w:trPr>
          <w:gridAfter w:val="1"/>
          <w:wAfter w:w="6" w:type="dxa"/>
          <w:trHeight w:val="500"/>
        </w:trPr>
        <w:tc>
          <w:tcPr>
            <w:tcW w:w="11304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4967AD">
        <w:trPr>
          <w:gridAfter w:val="1"/>
          <w:wAfter w:w="6" w:type="dxa"/>
          <w:trHeight w:val="500"/>
        </w:trPr>
        <w:tc>
          <w:tcPr>
            <w:tcW w:w="11304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3B486C3" w:rsidR="006325DE" w:rsidRPr="006325DE" w:rsidRDefault="00EB79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осуществление кредитных банковских операций)</w:t>
                  </w: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4967AD">
        <w:trPr>
          <w:gridAfter w:val="25"/>
          <w:wAfter w:w="7267" w:type="dxa"/>
          <w:trHeight w:val="347"/>
        </w:trPr>
        <w:tc>
          <w:tcPr>
            <w:tcW w:w="9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91" w:type="dxa"/>
            <w:gridSpan w:val="18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95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CC54EA" w14:textId="77777777" w:rsidR="006325DE" w:rsidRPr="006325D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пециалист банковского дела</w:t>
                  </w: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4967AD">
        <w:trPr>
          <w:gridAfter w:val="1"/>
          <w:wAfter w:w="6" w:type="dxa"/>
          <w:trHeight w:val="1100"/>
        </w:trPr>
        <w:tc>
          <w:tcPr>
            <w:tcW w:w="9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bookmarkStart w:id="0" w:name="_GoBack" w:colFirst="7" w:colLast="8"/>
          </w:p>
        </w:tc>
        <w:tc>
          <w:tcPr>
            <w:tcW w:w="9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50569A3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67A2FA" w14:textId="77777777" w:rsidR="004967AD" w:rsidRPr="004967AD" w:rsidRDefault="004967AD" w:rsidP="0049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E4069F" w14:textId="77777777" w:rsidR="004967AD" w:rsidRPr="004967AD" w:rsidRDefault="004967AD" w:rsidP="004967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67AD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  <w:p w14:paraId="18B37669" w14:textId="77777777" w:rsidR="004967AD" w:rsidRPr="006325DE" w:rsidRDefault="004967AD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bookmarkEnd w:id="0"/>
      <w:tr w:rsidR="00376D6E" w:rsidRPr="006325DE" w14:paraId="1200C694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2"/>
            </w:tblGrid>
            <w:tr w:rsidR="006325DE" w:rsidRPr="006325DE" w14:paraId="0D1725C3" w14:textId="77777777" w:rsidTr="006325DE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332B7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</w:p>
              </w:tc>
            </w:tr>
          </w:tbl>
          <w:p w14:paraId="4C105F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4967AD">
        <w:trPr>
          <w:gridAfter w:val="1"/>
          <w:wAfter w:w="6" w:type="dxa"/>
          <w:trHeight w:val="266"/>
        </w:trPr>
        <w:tc>
          <w:tcPr>
            <w:tcW w:w="9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gridSpan w:val="10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  <w:gridSpan w:val="13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</w:tcPr>
          <w:p w14:paraId="179E490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6549C5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BE06E" w14:textId="77777777" w:rsidR="00376D6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6DE24E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4967AD">
        <w:trPr>
          <w:gridAfter w:val="1"/>
          <w:wAfter w:w="6" w:type="dxa"/>
          <w:trHeight w:val="425"/>
        </w:trPr>
        <w:tc>
          <w:tcPr>
            <w:tcW w:w="9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90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6A662AF6" w:rsidR="006325DE" w:rsidRPr="006325DE" w:rsidRDefault="00376D6E" w:rsidP="00A85D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A85D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4967AD">
        <w:trPr>
          <w:gridAfter w:val="1"/>
          <w:wAfter w:w="6" w:type="dxa"/>
        </w:trPr>
        <w:tc>
          <w:tcPr>
            <w:tcW w:w="9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6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4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4" w:type="dxa"/>
            <w:gridSpan w:val="10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80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4967AD">
        <w:trPr>
          <w:gridAfter w:val="13"/>
          <w:wAfter w:w="504" w:type="dxa"/>
          <w:trHeight w:val="179"/>
        </w:trPr>
        <w:tc>
          <w:tcPr>
            <w:tcW w:w="2318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br w:type="page"/>
            </w:r>
          </w:p>
        </w:tc>
        <w:tc>
          <w:tcPr>
            <w:tcW w:w="115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4967AD">
        <w:trPr>
          <w:gridAfter w:val="13"/>
          <w:wAfter w:w="504" w:type="dxa"/>
          <w:trHeight w:val="425"/>
        </w:trPr>
        <w:tc>
          <w:tcPr>
            <w:tcW w:w="10818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FA4662" w14:textId="08B7D2C7" w:rsidR="006325DE" w:rsidRPr="006325DE" w:rsidRDefault="006325DE" w:rsidP="007762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федеральным государственным образовательным стандартом среднего профессионального образования по специальности 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38.02.07 </w:t>
                  </w:r>
                  <w:r w:rsidR="00407F8B"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Банковское дело</w:t>
                  </w:r>
                  <w:r w:rsidR="00EB79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 xml:space="preserve"> </w:t>
                  </w:r>
                  <w:r w:rsid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осуществление кредитных банковских операций)</w:t>
                  </w:r>
                  <w:r w:rsidR="00407F8B" w:rsidRPr="00927A89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,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утвержденного приказом </w:t>
                  </w:r>
                  <w:proofErr w:type="spellStart"/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Мин</w:t>
                  </w:r>
                  <w:r w:rsidR="0077620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просвещения</w:t>
                  </w:r>
                  <w:proofErr w:type="spellEnd"/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Российской Федерации от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14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ноября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20</w:t>
                  </w:r>
                  <w:r w:rsidR="00407F8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23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г.</w:t>
                  </w:r>
                  <w:r w:rsidR="00407F8B" w:rsidRPr="00927A8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от № </w:t>
                  </w:r>
                  <w:r w:rsidR="00407F8B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856</w:t>
                  </w: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4967AD">
        <w:trPr>
          <w:gridAfter w:val="13"/>
          <w:wAfter w:w="504" w:type="dxa"/>
          <w:trHeight w:val="283"/>
        </w:trPr>
        <w:tc>
          <w:tcPr>
            <w:tcW w:w="2318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4967AD">
        <w:trPr>
          <w:gridAfter w:val="13"/>
          <w:wAfter w:w="504" w:type="dxa"/>
          <w:trHeight w:val="425"/>
        </w:trPr>
        <w:tc>
          <w:tcPr>
            <w:tcW w:w="10411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76DB3499" w:rsidR="00376D6E" w:rsidRPr="006325DE" w:rsidRDefault="00407F8B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Колоскова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Н.В.</w:t>
                  </w:r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канд. </w:t>
                  </w:r>
                  <w:proofErr w:type="spellStart"/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. 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н</w:t>
                  </w:r>
                  <w:r w:rsidR="00376D6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аук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,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доцент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4967AD">
        <w:trPr>
          <w:gridAfter w:val="13"/>
          <w:wAfter w:w="504" w:type="dxa"/>
          <w:trHeight w:val="44"/>
        </w:trPr>
        <w:tc>
          <w:tcPr>
            <w:tcW w:w="2318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4967AD">
        <w:trPr>
          <w:gridAfter w:val="13"/>
          <w:wAfter w:w="504" w:type="dxa"/>
          <w:trHeight w:val="211"/>
        </w:trPr>
        <w:tc>
          <w:tcPr>
            <w:tcW w:w="2318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4967AD">
        <w:trPr>
          <w:gridAfter w:val="13"/>
          <w:wAfter w:w="504" w:type="dxa"/>
          <w:trHeight w:val="425"/>
        </w:trPr>
        <w:tc>
          <w:tcPr>
            <w:tcW w:w="2318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4967AD">
        <w:trPr>
          <w:gridAfter w:val="13"/>
          <w:wAfter w:w="504" w:type="dxa"/>
          <w:trHeight w:val="425"/>
        </w:trPr>
        <w:tc>
          <w:tcPr>
            <w:tcW w:w="10818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86BF769" w:rsidR="006325DE" w:rsidRPr="006325DE" w:rsidRDefault="005F7BF9" w:rsidP="00DB701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DB7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4967AD">
        <w:trPr>
          <w:gridAfter w:val="13"/>
          <w:wAfter w:w="504" w:type="dxa"/>
          <w:trHeight w:val="425"/>
        </w:trPr>
        <w:tc>
          <w:tcPr>
            <w:tcW w:w="10818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4967AD">
        <w:trPr>
          <w:gridAfter w:val="13"/>
          <w:wAfter w:w="504" w:type="dxa"/>
          <w:trHeight w:val="103"/>
        </w:trPr>
        <w:tc>
          <w:tcPr>
            <w:tcW w:w="2318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4967AD">
        <w:trPr>
          <w:gridAfter w:val="13"/>
          <w:wAfter w:w="504" w:type="dxa"/>
          <w:trHeight w:val="103"/>
        </w:trPr>
        <w:tc>
          <w:tcPr>
            <w:tcW w:w="2318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4967AD">
        <w:trPr>
          <w:gridAfter w:val="13"/>
          <w:wAfter w:w="504" w:type="dxa"/>
          <w:trHeight w:val="425"/>
        </w:trPr>
        <w:tc>
          <w:tcPr>
            <w:tcW w:w="2634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3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4967AD">
        <w:trPr>
          <w:gridAfter w:val="13"/>
          <w:wAfter w:w="504" w:type="dxa"/>
          <w:trHeight w:val="110"/>
        </w:trPr>
        <w:tc>
          <w:tcPr>
            <w:tcW w:w="2318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4967AD">
        <w:trPr>
          <w:gridAfter w:val="13"/>
          <w:wAfter w:w="504" w:type="dxa"/>
          <w:trHeight w:val="425"/>
        </w:trPr>
        <w:tc>
          <w:tcPr>
            <w:tcW w:w="4198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4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4967AD">
        <w:trPr>
          <w:gridAfter w:val="13"/>
          <w:wAfter w:w="504" w:type="dxa"/>
          <w:trHeight w:val="280"/>
        </w:trPr>
        <w:tc>
          <w:tcPr>
            <w:tcW w:w="2318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4967AD">
        <w:trPr>
          <w:gridAfter w:val="13"/>
          <w:wAfter w:w="504" w:type="dxa"/>
          <w:trHeight w:val="425"/>
        </w:trPr>
        <w:tc>
          <w:tcPr>
            <w:tcW w:w="4198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4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4967AD">
        <w:trPr>
          <w:gridAfter w:val="13"/>
          <w:wAfter w:w="504" w:type="dxa"/>
          <w:trHeight w:val="279"/>
        </w:trPr>
        <w:tc>
          <w:tcPr>
            <w:tcW w:w="2318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9" w:type="dxa"/>
            <w:gridSpan w:val="9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9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72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4967AD">
        <w:trPr>
          <w:gridAfter w:val="13"/>
          <w:wAfter w:w="504" w:type="dxa"/>
          <w:trHeight w:val="425"/>
        </w:trPr>
        <w:tc>
          <w:tcPr>
            <w:tcW w:w="4198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44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4967AD">
        <w:trPr>
          <w:gridAfter w:val="13"/>
          <w:wAfter w:w="504" w:type="dxa"/>
        </w:trPr>
        <w:tc>
          <w:tcPr>
            <w:tcW w:w="2318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85" w:type="dxa"/>
            <w:gridSpan w:val="3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0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2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4967AD">
        <w:trPr>
          <w:gridAfter w:val="5"/>
          <w:wAfter w:w="30" w:type="dxa"/>
          <w:trHeight w:val="425"/>
        </w:trPr>
        <w:tc>
          <w:tcPr>
            <w:tcW w:w="11292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0F0B9467" w:rsidR="00CD2746" w:rsidRPr="00CD2746" w:rsidRDefault="00CD2746" w:rsidP="00776205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776205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</w:t>
                  </w:r>
                  <w:r w:rsidR="00776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7762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мая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г. № </w:t>
                  </w:r>
                  <w:r w:rsidR="00A85D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4967AD">
        <w:trPr>
          <w:gridAfter w:val="5"/>
          <w:wAfter w:w="30" w:type="dxa"/>
          <w:trHeight w:val="425"/>
        </w:trPr>
        <w:tc>
          <w:tcPr>
            <w:tcW w:w="11292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4967AD">
        <w:trPr>
          <w:gridAfter w:val="5"/>
          <w:wAfter w:w="30" w:type="dxa"/>
          <w:trHeight w:val="152"/>
        </w:trPr>
        <w:tc>
          <w:tcPr>
            <w:tcW w:w="2248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21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8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27" w:type="dxa"/>
            <w:gridSpan w:val="3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944" w:type="dxa"/>
            <w:gridSpan w:val="13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7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7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662469E1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B799B" w:rsidRPr="00EB799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9CAE9D" wp14:editId="4FE3808B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799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EB799B">
        <w:trPr>
          <w:trHeight w:val="53"/>
        </w:trPr>
        <w:tc>
          <w:tcPr>
            <w:tcW w:w="1195" w:type="dxa"/>
          </w:tcPr>
          <w:p w14:paraId="3BD95FDC" w14:textId="04845873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EB799B">
        <w:trPr>
          <w:trHeight w:val="425"/>
        </w:trPr>
        <w:tc>
          <w:tcPr>
            <w:tcW w:w="1195" w:type="dxa"/>
          </w:tcPr>
          <w:p w14:paraId="37ACCB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6325DE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EB799B">
        <w:trPr>
          <w:trHeight w:val="141"/>
        </w:trPr>
        <w:tc>
          <w:tcPr>
            <w:tcW w:w="1195" w:type="dxa"/>
          </w:tcPr>
          <w:p w14:paraId="53B783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EB799B">
        <w:trPr>
          <w:trHeight w:val="189"/>
        </w:trPr>
        <w:tc>
          <w:tcPr>
            <w:tcW w:w="1195" w:type="dxa"/>
          </w:tcPr>
          <w:p w14:paraId="10FB9E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EB799B">
        <w:trPr>
          <w:trHeight w:val="167"/>
        </w:trPr>
        <w:tc>
          <w:tcPr>
            <w:tcW w:w="1195" w:type="dxa"/>
          </w:tcPr>
          <w:p w14:paraId="724654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EB799B">
        <w:trPr>
          <w:trHeight w:val="189"/>
        </w:trPr>
        <w:tc>
          <w:tcPr>
            <w:tcW w:w="1195" w:type="dxa"/>
          </w:tcPr>
          <w:p w14:paraId="777CE5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EB799B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6325DE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EB799B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407F8B">
        <w:trPr>
          <w:gridAfter w:val="1"/>
          <w:wAfter w:w="165" w:type="dxa"/>
          <w:trHeight w:val="186"/>
        </w:trPr>
        <w:tc>
          <w:tcPr>
            <w:tcW w:w="10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407F8B">
        <w:trPr>
          <w:gridAfter w:val="1"/>
          <w:wAfter w:w="165" w:type="dxa"/>
          <w:trHeight w:val="20"/>
        </w:trPr>
        <w:tc>
          <w:tcPr>
            <w:tcW w:w="10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F5C070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</w:t>
                  </w:r>
                  <w:r w:rsidR="00EB79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</w:t>
                  </w:r>
                  <w:proofErr w:type="spellStart"/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Мин</w:t>
                  </w:r>
                  <w:r w:rsidR="00776205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просвещения</w:t>
                  </w:r>
                  <w:proofErr w:type="spellEnd"/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России от </w:t>
                  </w:r>
                  <w:r w:rsidR="00EB79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14 ноября 2023г. № 856.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03F34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5A97B89D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Использовать современные средства поиска, анализа и интерпретации информации и информационные технологии для выполнения, задач профессиональной деятельности.</w:t>
                  </w:r>
                </w:p>
                <w:p w14:paraId="09923B2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      </w:r>
                </w:p>
                <w:p w14:paraId="49F2F72B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Эффективно 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взаимодействовать и работать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коллективе и команде.</w:t>
                  </w:r>
                </w:p>
                <w:p w14:paraId="0900FD79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0608BE10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 российских духовно-нравственных ценностей, применять стандарты антикоррупционного поведения.</w:t>
                  </w:r>
                </w:p>
                <w:p w14:paraId="18701AA5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применять знания об изменении </w:t>
                  </w:r>
                  <w:proofErr w:type="spell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климата</w:t>
                  </w: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,п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ринципы</w:t>
                  </w:r>
                  <w:proofErr w:type="spell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бережливого производства, эффективно действовать в чрезвычайных ситуациях.</w:t>
                  </w:r>
                </w:p>
                <w:p w14:paraId="1FBAF393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621F1AC1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Пользоваться профессиональной документацией на </w:t>
                  </w:r>
                  <w:r w:rsidRPr="00407F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государственном и иностранном языках.</w:t>
                  </w:r>
                </w:p>
                <w:p w14:paraId="5E523B79" w14:textId="77777777" w:rsidR="00407F8B" w:rsidRPr="00407F8B" w:rsidRDefault="00407F8B" w:rsidP="00407F8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учебной нагрузки обучающегося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37F4C252" w14:textId="77777777" w:rsid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  <w:p w14:paraId="43CF87E4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0B9D04A8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21C857C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1DDD4B36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D9B1422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51603B0F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3C69F10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25D1293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427EFE3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B2AB26D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600BED11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4928D8D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454D3509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3DF879CE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00659E05" w14:textId="77777777" w:rsidR="00EB799B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EB799B" w:rsidRPr="006325DE" w:rsidRDefault="00EB799B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407F8B">
        <w:trPr>
          <w:gridAfter w:val="1"/>
          <w:wAfter w:w="165" w:type="dxa"/>
          <w:trHeight w:val="62"/>
        </w:trPr>
        <w:tc>
          <w:tcPr>
            <w:tcW w:w="10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6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B799B" w14:paraId="3621DDC4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6FA8D1B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A81CF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102CEC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03C44BC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0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EB799B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CF9B3B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62703D3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6E9104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C985B9B" w14:textId="77777777" w:rsidTr="00407F8B">
        <w:trPr>
          <w:gridAfter w:val="1"/>
          <w:wAfter w:w="165" w:type="dxa"/>
          <w:trHeight w:val="199"/>
        </w:trPr>
        <w:tc>
          <w:tcPr>
            <w:tcW w:w="10" w:type="dxa"/>
          </w:tcPr>
          <w:p w14:paraId="4C45729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F4A8C5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9F5910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CC9D40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5D898A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716596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0A8173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7B8FCAD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6663C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B1E831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3673E3E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78F195B9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2.1. Объем учебной ди</w:t>
                  </w:r>
                  <w:r w:rsid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сциплины и виды учебной работы 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54228F6D" w14:textId="77777777" w:rsidR="00E51726" w:rsidRPr="00EB799B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EB799B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EB799B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EB799B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EB799B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F352983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</w:tr>
                  <w:tr w:rsidR="00E51726" w:rsidRPr="00EB799B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05300899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76</w:t>
                        </w:r>
                      </w:p>
                    </w:tc>
                  </w:tr>
                  <w:tr w:rsidR="00E51726" w:rsidRPr="00EB799B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EB799B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EB799B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6D4F8486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EB799B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EB799B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5EA3EABF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EB799B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40D57E03" w:rsidR="00E51726" w:rsidRPr="00EB799B" w:rsidRDefault="00EB799B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E51726" w:rsidRPr="00EB799B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EB799B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EB799B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B799B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EB799B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F95810B" w14:textId="77777777" w:rsidTr="00407F8B">
        <w:trPr>
          <w:gridAfter w:val="1"/>
          <w:wAfter w:w="165" w:type="dxa"/>
          <w:trHeight w:val="198"/>
        </w:trPr>
        <w:tc>
          <w:tcPr>
            <w:tcW w:w="10" w:type="dxa"/>
          </w:tcPr>
          <w:p w14:paraId="6ACB976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F7C5B2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0C2CAD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BECF0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BD525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1B0D2B8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34B5C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D31AD2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55CD947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4AC5F33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70FAE1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68EF9710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458445A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E7217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79F79EA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B8F6D2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85A3E7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6" w:type="dxa"/>
            <w:gridSpan w:val="5"/>
            <w:hideMark/>
          </w:tcPr>
          <w:p w14:paraId="791B2CE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296734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0D26C0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23860EB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9B16ED1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1690B0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21813E0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556BD28C" w:rsidR="006325DE" w:rsidRPr="00EB799B" w:rsidRDefault="00765B04" w:rsidP="00EB79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1C9ABE1" w14:textId="77777777" w:rsidTr="00407F8B">
        <w:trPr>
          <w:gridAfter w:val="1"/>
          <w:wAfter w:w="165" w:type="dxa"/>
          <w:trHeight w:val="254"/>
        </w:trPr>
        <w:tc>
          <w:tcPr>
            <w:tcW w:w="10" w:type="dxa"/>
          </w:tcPr>
          <w:p w14:paraId="76F4FE6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FD06AE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9A2878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B35E47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7D8A795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45D6C0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F05FA3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35D209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16B830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33268AD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8A8E0E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62310BA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20D3B10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43B2EA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9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4602"/>
              <w:gridCol w:w="770"/>
              <w:gridCol w:w="704"/>
              <w:gridCol w:w="1093"/>
            </w:tblGrid>
            <w:tr w:rsidR="006325DE" w:rsidRPr="00EB799B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EB799B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ния</w:t>
                  </w:r>
                </w:p>
              </w:tc>
            </w:tr>
            <w:tr w:rsidR="006325DE" w:rsidRPr="00EB799B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EB799B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Тема 1.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Сущность страхования, его роль в рыночной экономике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 в стр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аховании. Страховые фонды и их назначение. Формы организации страхового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EB799B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62BB0" w:rsidRPr="00EB799B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954F7" w:rsidRPr="00EB799B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Pr="00EB799B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09537C"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EB799B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EB799B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6325DE" w:rsidRPr="00EB799B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EB799B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Самостоятельная работа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Документы, разрешающие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привлечение международных </w:t>
                  </w:r>
                  <w:r w:rsidR="003954F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организаций к развитию страхового рынка в России.</w:t>
                  </w:r>
                </w:p>
                <w:p w14:paraId="500C90A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6325DE" w:rsidRPr="00EB799B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lastRenderedPageBreak/>
                    <w:t xml:space="preserve">Тема 3.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EB799B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</w:p>
                <w:p w14:paraId="2F047433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EB799B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EB799B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325DE" w:rsidRPr="00EB799B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05711C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Сравнительный анализ 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EB799B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62BB0" w:rsidRPr="00EB799B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EB799B" w:rsidRDefault="006E6BD7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Тема 4. </w:t>
                  </w:r>
                  <w:r w:rsidRPr="00EB799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EB799B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Pr="00EB799B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6D465E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Обязанности страховщика и страхователя</w:t>
                  </w:r>
                  <w:proofErr w:type="gramStart"/>
                  <w:r w:rsidR="006D465E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EB799B" w:rsidRDefault="006325DE" w:rsidP="006D4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EB799B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6325DE" w:rsidRPr="00EB799B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EB799B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E63716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05711C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Построение блок-схемы алгоритма про</w:t>
                  </w:r>
                  <w:r w:rsidR="002227F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цесса заключения, исполнения и </w:t>
                  </w:r>
                  <w:r w:rsidR="0005711C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прекращения действия договора страхования. Выполнение тестовых заданий</w:t>
                  </w:r>
                  <w:r w:rsidR="002227F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Решение задач.</w:t>
                  </w:r>
                </w:p>
                <w:p w14:paraId="5FD5A1FA" w14:textId="77777777" w:rsidR="00BE7082" w:rsidRPr="00EB799B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B799B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0E692A15" w14:textId="77777777" w:rsidR="006325DE" w:rsidRPr="00EB799B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EB799B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EB799B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62BB0" w:rsidRPr="00EB799B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EB799B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325DE" w:rsidRPr="00EB799B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716" w:rsidRPr="00EB799B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EB799B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Тема 5.</w:t>
                  </w:r>
                  <w:r w:rsidRPr="00EB799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Pr="00EB799B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="00E63716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E63716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Обязательные и добровольные формы личного страхования.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EB799B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B799B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Анализ страховых услуг п</w:t>
                  </w:r>
                  <w:r w:rsidR="002227F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E63716" w:rsidRPr="00EB799B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EB799B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</w:pPr>
                  <w:r w:rsidRPr="00EB799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Тема 6. </w:t>
                  </w:r>
                  <w:r w:rsidR="004F6EAD" w:rsidRPr="00EB799B"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  <w:t>Страхование имущества</w:t>
                  </w:r>
                </w:p>
                <w:p w14:paraId="3D6A56E7" w14:textId="77777777" w:rsidR="004F6EAD" w:rsidRPr="00EB799B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3394C09F" w14:textId="77777777" w:rsidR="00E63716" w:rsidRPr="00EB799B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="00DD66B3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Сущность и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ринципы имущественного страхования. Особенности определения страховой суммы и страховой выплаты. Франшиза, ее виды и назначение. Основные виды страхования имущества (сельскохозяйственное страхование и страхование про</w:t>
                  </w:r>
                  <w:r w:rsidR="00D62BB0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EB799B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EB799B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EB799B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Pr="00EB799B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4F6EAD" w:rsidRPr="00EB799B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Практическая работа: 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Анализ 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страховых услуг по иму</w:t>
                  </w:r>
                  <w:r w:rsidR="002227F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щественному страхованию в Сибирском регионе.</w:t>
                  </w:r>
                  <w:r w:rsidR="004F6EAD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78D14271" w14:textId="77777777" w:rsidR="00E63716" w:rsidRPr="00EB799B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Pr="00EB799B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EB799B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EB799B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4F6EAD" w:rsidRPr="00EB799B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EB799B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EB799B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63716" w:rsidRPr="00EB799B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EB799B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EB799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Тема 7. </w:t>
                  </w:r>
                  <w:r w:rsidR="004F6EAD" w:rsidRPr="00EB799B">
                    <w:rPr>
                      <w:rFonts w:ascii="Times New Roman" w:eastAsiaTheme="minorHAnsi" w:hAnsi="Times New Roman" w:cs="Times New Roman"/>
                      <w:bCs/>
                      <w:sz w:val="28"/>
                      <w:szCs w:val="28"/>
                    </w:rPr>
                    <w:t>Страхование ответственности</w:t>
                  </w:r>
                </w:p>
                <w:p w14:paraId="56B7CACF" w14:textId="77777777" w:rsidR="00E63716" w:rsidRPr="00EB799B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  <w:r w:rsidR="004F6EAD"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>:</w:t>
                  </w:r>
                  <w:r w:rsidR="00DD66B3" w:rsidRPr="00EB799B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EB799B">
                    <w:rPr>
                      <w:rFonts w:ascii="Times New Roman" w:eastAsia="Calibri" w:hAnsi="Times New Roman" w:cs="Times New Roman"/>
                      <w:spacing w:val="2"/>
                      <w:sz w:val="28"/>
                      <w:szCs w:val="28"/>
                    </w:rPr>
                    <w:t xml:space="preserve"> </w:t>
                  </w:r>
                  <w:r w:rsidR="004F6EAD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виды страхования ответственности. Особенности договоров страхования гражданской ответственности физических и юридических лиц.</w:t>
                  </w:r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Лимит ответственности страховщика</w:t>
                  </w:r>
                  <w:proofErr w:type="gramStart"/>
                  <w:r w:rsidR="00DD66B3" w:rsidRPr="00EB79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EB799B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E63716" w:rsidRPr="00EB799B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Pr="00EB799B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Практические занятия</w:t>
                  </w:r>
                  <w:r w:rsidR="004F6EAD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  <w:r w:rsidR="0083057E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EB799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="00BE7082"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EB799B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EB799B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D66B3" w:rsidRPr="00EB799B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EB799B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63716" w:rsidRPr="00EB799B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EB799B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EB799B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EB799B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7EEFB1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A570D6B" w14:textId="77777777" w:rsidTr="00407F8B">
        <w:trPr>
          <w:gridAfter w:val="1"/>
          <w:wAfter w:w="165" w:type="dxa"/>
          <w:trHeight w:val="310"/>
        </w:trPr>
        <w:tc>
          <w:tcPr>
            <w:tcW w:w="10" w:type="dxa"/>
          </w:tcPr>
          <w:p w14:paraId="0A45569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1186A8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40BA83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E51892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2908583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02E14A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2DADAC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6107E02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62F2C8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ACC3A9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7F197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76657699" w14:textId="77777777" w:rsidTr="00407F8B">
        <w:trPr>
          <w:gridAfter w:val="1"/>
          <w:wAfter w:w="165" w:type="dxa"/>
          <w:trHeight w:val="425"/>
        </w:trPr>
        <w:tc>
          <w:tcPr>
            <w:tcW w:w="10" w:type="dxa"/>
          </w:tcPr>
          <w:p w14:paraId="38AAA0F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04ED9DB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AC9211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0108645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0" w:type="dxa"/>
            <w:gridSpan w:val="5"/>
            <w:hideMark/>
          </w:tcPr>
          <w:p w14:paraId="39FE8C1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520FF2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5AC1D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387D98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371EBE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A30F81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968F58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0607BF" w14:textId="77777777" w:rsid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640FFD" w14:textId="77777777" w:rsidR="00EB799B" w:rsidRPr="00EB799B" w:rsidRDefault="00EB799B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3AB34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EB799B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8A5F8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2362F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3CB024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E2401C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0693AA10" w14:textId="77777777" w:rsidTr="00407F8B">
        <w:trPr>
          <w:gridAfter w:val="1"/>
          <w:wAfter w:w="165" w:type="dxa"/>
          <w:trHeight w:val="199"/>
        </w:trPr>
        <w:tc>
          <w:tcPr>
            <w:tcW w:w="10" w:type="dxa"/>
          </w:tcPr>
          <w:p w14:paraId="2D83D21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51F24E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6D7916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6F0F97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59E87F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1DD4059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9E78EC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35C699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3B4B99C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5E572B8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12EAC4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E95D815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51719107" w14:textId="77777777" w:rsidR="00EB799B" w:rsidRDefault="00EB799B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3112DF30" w14:textId="77777777" w:rsidTr="00EB799B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3AD9C21" w14:textId="77777777" w:rsidTr="00407F8B">
        <w:trPr>
          <w:gridAfter w:val="1"/>
          <w:wAfter w:w="165" w:type="dxa"/>
          <w:trHeight w:val="315"/>
        </w:trPr>
        <w:tc>
          <w:tcPr>
            <w:tcW w:w="10" w:type="dxa"/>
          </w:tcPr>
          <w:p w14:paraId="158F795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C2EE5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E15495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41AC260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043B27F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6C7917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7C8C60B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067359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2804F2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F696ED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ACD5E7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EFC03AE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064B478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0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3"/>
              <w:gridCol w:w="945"/>
              <w:gridCol w:w="5942"/>
            </w:tblGrid>
            <w:tr w:rsidR="006325DE" w:rsidRPr="00EB799B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Кол-во раб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EB799B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EB799B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EB799B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Столы рабочие, стулья 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;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30DEE1D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189CFF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1668111" w14:textId="77777777" w:rsidTr="00407F8B">
        <w:trPr>
          <w:gridAfter w:val="1"/>
          <w:wAfter w:w="165" w:type="dxa"/>
          <w:trHeight w:val="327"/>
        </w:trPr>
        <w:tc>
          <w:tcPr>
            <w:tcW w:w="10" w:type="dxa"/>
          </w:tcPr>
          <w:p w14:paraId="352619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19B143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562257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14430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500A67A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3A366ED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54728C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5F3A7F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0F7E9FF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07CCAC2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51F4A4E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8DF5608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44723288" w14:textId="77777777" w:rsidR="00B2518D" w:rsidRPr="00EB799B" w:rsidRDefault="00B251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EB799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3.2. Информационное обеспечение обучения</w:t>
                  </w:r>
                </w:p>
                <w:p w14:paraId="3E7E1F12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EB799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EB799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77777777" w:rsidR="006325DE" w:rsidRPr="00EB799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2019 – 252 с.</w:t>
                  </w:r>
                </w:p>
                <w:p w14:paraId="6FFA01DB" w14:textId="77777777" w:rsidR="006325DE" w:rsidRPr="00EB799B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lastRenderedPageBreak/>
                    <w:t xml:space="preserve">Анисимов.- 2-е изд.,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EB799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EB799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EB799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EB799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EB799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EB799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Pr="00EB799B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EB799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EB799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Pr="00EB799B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EB799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EB799B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EB799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EB799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организации страхового дела в Российской Федерации» от 27 ноября 1992 г. (в редакции от 26.07.2017).</w:t>
                  </w:r>
                </w:p>
                <w:p w14:paraId="3901A37B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Положение о порядке ограничения, приостановления и отзыва лицензии на осуществление страховой деятельности на территории </w:t>
                  </w: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Российской Федерации: утв. приказом Минфина РФ от 17 июля 2001 г. № 52п.</w:t>
                  </w:r>
                </w:p>
                <w:p w14:paraId="112331EF" w14:textId="77777777" w:rsidR="00812AAA" w:rsidRPr="00EB799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EB799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EB799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F1A17BC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3EC3F25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36011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57DBD26D" w14:textId="77777777" w:rsidTr="00407F8B">
        <w:trPr>
          <w:gridAfter w:val="1"/>
          <w:wAfter w:w="165" w:type="dxa"/>
          <w:trHeight w:val="211"/>
        </w:trPr>
        <w:tc>
          <w:tcPr>
            <w:tcW w:w="10" w:type="dxa"/>
          </w:tcPr>
          <w:p w14:paraId="370D674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184002C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6AB7936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F9E29E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11BAAD8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41A004B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32E2815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68855F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2756FED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4F7C09C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648EDDB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921775F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2724747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7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EB799B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www.minfin.ru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325DE" w:rsidRPr="00EB799B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EB799B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EB79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C2991DE" w14:textId="77777777" w:rsidTr="00407F8B">
        <w:trPr>
          <w:gridAfter w:val="1"/>
          <w:wAfter w:w="165" w:type="dxa"/>
          <w:trHeight w:val="246"/>
        </w:trPr>
        <w:tc>
          <w:tcPr>
            <w:tcW w:w="10" w:type="dxa"/>
          </w:tcPr>
          <w:p w14:paraId="33ED39A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2ECA643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25742917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7459224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1A85169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7EBFC6F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E40C919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66F962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71DF45D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D87C28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C3F1C3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353134C8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2A122D63" w14:textId="77777777" w:rsidTr="00407F8B">
        <w:trPr>
          <w:gridAfter w:val="1"/>
          <w:wAfter w:w="165" w:type="dxa"/>
          <w:trHeight w:val="141"/>
        </w:trPr>
        <w:tc>
          <w:tcPr>
            <w:tcW w:w="10" w:type="dxa"/>
          </w:tcPr>
          <w:p w14:paraId="3BC2B7EB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3816955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556C758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3CE4F7E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708616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578D23C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CA34D9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7FE42C5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6F86C07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F9205D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3FF80CD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D9D5175" w14:textId="77777777" w:rsidTr="00407F8B">
        <w:trPr>
          <w:gridAfter w:val="1"/>
          <w:wAfter w:w="165" w:type="dxa"/>
        </w:trPr>
        <w:tc>
          <w:tcPr>
            <w:tcW w:w="9280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EB799B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4967AD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EB799B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1С</w:t>
                  </w:r>
                  <w:proofErr w:type="gramStart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:П</w:t>
                  </w:r>
                  <w:proofErr w:type="gramEnd"/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EB799B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EB799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2C4F6BC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7DE6E2F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47516FDB" w14:textId="77777777" w:rsidTr="00407F8B">
        <w:trPr>
          <w:gridAfter w:val="1"/>
          <w:wAfter w:w="165" w:type="dxa"/>
          <w:trHeight w:val="270"/>
        </w:trPr>
        <w:tc>
          <w:tcPr>
            <w:tcW w:w="10" w:type="dxa"/>
          </w:tcPr>
          <w:p w14:paraId="374AAC9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46CB70A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05AD63B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7D6AA3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314DA25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0A5944E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1DB4802C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30A5EB4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6840E893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1D27360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4518B1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64963CF5" w14:textId="77777777" w:rsidTr="00407F8B">
        <w:trPr>
          <w:gridAfter w:val="1"/>
          <w:wAfter w:w="165" w:type="dxa"/>
          <w:trHeight w:val="425"/>
        </w:trPr>
        <w:tc>
          <w:tcPr>
            <w:tcW w:w="9357" w:type="dxa"/>
            <w:gridSpan w:val="13"/>
            <w:hideMark/>
          </w:tcPr>
          <w:p w14:paraId="1A3D0C7D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3AC9B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52708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DFEFD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EB799B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77777777" w:rsidR="006325DE" w:rsidRPr="00EB799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99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5.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714B918E" w14:textId="77777777" w:rsidTr="00407F8B">
        <w:trPr>
          <w:gridAfter w:val="1"/>
          <w:wAfter w:w="165" w:type="dxa"/>
          <w:trHeight w:val="225"/>
        </w:trPr>
        <w:tc>
          <w:tcPr>
            <w:tcW w:w="10" w:type="dxa"/>
          </w:tcPr>
          <w:p w14:paraId="72AD658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011D0D2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dxa"/>
          </w:tcPr>
          <w:p w14:paraId="528DE5E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28BAE316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" w:type="dxa"/>
          </w:tcPr>
          <w:p w14:paraId="24A6791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6" w:type="dxa"/>
            <w:gridSpan w:val="3"/>
          </w:tcPr>
          <w:p w14:paraId="218046BE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126A344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252430A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</w:tcPr>
          <w:p w14:paraId="38E2C095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6E02E7D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00845F6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EB799B" w14:paraId="1D044B3E" w14:textId="77777777" w:rsidTr="00407F8B">
        <w:trPr>
          <w:gridAfter w:val="1"/>
          <w:wAfter w:w="165" w:type="dxa"/>
        </w:trPr>
        <w:tc>
          <w:tcPr>
            <w:tcW w:w="10" w:type="dxa"/>
          </w:tcPr>
          <w:p w14:paraId="7B1BF0D1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" w:type="dxa"/>
          </w:tcPr>
          <w:p w14:paraId="79F26D72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7" w:type="dxa"/>
            <w:gridSpan w:val="9"/>
            <w:hideMark/>
          </w:tcPr>
          <w:p w14:paraId="1D3241AF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" w:type="dxa"/>
          </w:tcPr>
          <w:p w14:paraId="2C0E8C00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14:paraId="451DA308" w14:textId="77777777" w:rsidR="006325DE" w:rsidRPr="00EB799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3B7" w:rsidRPr="00EB799B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(Результаты обучени</w:t>
            </w: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я(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освоенные умения, усвоенные знания))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EB799B" w:rsidRDefault="007243B7" w:rsidP="00195B80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243B7" w:rsidRPr="00EB799B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 </w:t>
            </w: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Планировать и реализовывать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информационно-коммуникационные технологии</w:t>
            </w:r>
          </w:p>
          <w:p w14:paraId="1E11C25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использовать</w:t>
            </w:r>
          </w:p>
          <w:p w14:paraId="2A584032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Уметь: Проявлять гражданско-патриотическую позицию, демонстрировать осознанное поведение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</w:t>
            </w: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Уметь: использовать средства физической культуры для сохранения и </w:t>
            </w:r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  <w:tr w:rsidR="007243B7" w:rsidRPr="00EB799B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</w:t>
            </w:r>
            <w:proofErr w:type="gramEnd"/>
            <w:r w:rsidRPr="00EB7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EB799B" w:rsidRDefault="007243B7" w:rsidP="00195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EB799B" w:rsidRDefault="007243B7" w:rsidP="00195B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Уметь: пользоваться профессиональной документацией на государственном и иностранном языках</w:t>
            </w:r>
            <w:r w:rsidRPr="00EB799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EB799B" w:rsidRDefault="007243B7" w:rsidP="0019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B79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работе</w:t>
            </w:r>
          </w:p>
        </w:tc>
      </w:tr>
    </w:tbl>
    <w:p w14:paraId="48C73B20" w14:textId="77777777" w:rsidR="00B17459" w:rsidRPr="00EB799B" w:rsidRDefault="00B17459">
      <w:pPr>
        <w:rPr>
          <w:rFonts w:ascii="Times New Roman" w:hAnsi="Times New Roman" w:cs="Times New Roman"/>
          <w:sz w:val="28"/>
          <w:szCs w:val="28"/>
        </w:rPr>
      </w:pPr>
    </w:p>
    <w:sectPr w:rsidR="00B17459" w:rsidRPr="00EB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352DD"/>
    <w:rsid w:val="002227FD"/>
    <w:rsid w:val="0026125C"/>
    <w:rsid w:val="00272B46"/>
    <w:rsid w:val="00284529"/>
    <w:rsid w:val="00286E14"/>
    <w:rsid w:val="00306E59"/>
    <w:rsid w:val="00376D6E"/>
    <w:rsid w:val="003954F7"/>
    <w:rsid w:val="00407F8B"/>
    <w:rsid w:val="0043279B"/>
    <w:rsid w:val="00463FCE"/>
    <w:rsid w:val="004967AD"/>
    <w:rsid w:val="004F6EAD"/>
    <w:rsid w:val="00556D1B"/>
    <w:rsid w:val="005F7BF9"/>
    <w:rsid w:val="006325DE"/>
    <w:rsid w:val="006A04DE"/>
    <w:rsid w:val="006D465E"/>
    <w:rsid w:val="006E6BD7"/>
    <w:rsid w:val="007243B7"/>
    <w:rsid w:val="00727253"/>
    <w:rsid w:val="00765B04"/>
    <w:rsid w:val="00776205"/>
    <w:rsid w:val="00812AAA"/>
    <w:rsid w:val="0083057E"/>
    <w:rsid w:val="008D4218"/>
    <w:rsid w:val="009E42BF"/>
    <w:rsid w:val="00A85D21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B701B"/>
    <w:rsid w:val="00DD66B3"/>
    <w:rsid w:val="00DF4725"/>
    <w:rsid w:val="00E11473"/>
    <w:rsid w:val="00E51726"/>
    <w:rsid w:val="00E63716"/>
    <w:rsid w:val="00EB799B"/>
    <w:rsid w:val="00F36AAA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EBBF-BEF9-4769-A73E-482D3DF9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18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26</cp:revision>
  <cp:lastPrinted>2022-07-05T06:24:00Z</cp:lastPrinted>
  <dcterms:created xsi:type="dcterms:W3CDTF">2021-04-14T01:30:00Z</dcterms:created>
  <dcterms:modified xsi:type="dcterms:W3CDTF">2025-11-19T10:21:00Z</dcterms:modified>
</cp:coreProperties>
</file>